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Дмитриевская ООШ, филиал МОУ «Торбаевская СОШ»</w:t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Внеурочная деятельность на 2024-2025 уч. год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1"/>
        <w:gridCol w:w="1002"/>
        <w:gridCol w:w="3267"/>
        <w:gridCol w:w="2690"/>
        <w:gridCol w:w="2031"/>
      </w:tblGrid>
      <w:tr>
        <w:trPr/>
        <w:tc>
          <w:tcPr>
            <w:tcW w:w="5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Класс</w:t>
            </w:r>
          </w:p>
        </w:tc>
        <w:tc>
          <w:tcPr>
            <w:tcW w:w="3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Направление</w:t>
            </w:r>
          </w:p>
        </w:tc>
        <w:tc>
          <w:tcPr>
            <w:tcW w:w="26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Название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Руководитель</w:t>
            </w:r>
          </w:p>
        </w:tc>
      </w:tr>
      <w:tr>
        <w:trPr/>
        <w:tc>
          <w:tcPr>
            <w:tcW w:w="5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3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Общеинтеллектуальное</w:t>
            </w:r>
          </w:p>
        </w:tc>
        <w:tc>
          <w:tcPr>
            <w:tcW w:w="26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Решение биологических задач. Точка роста»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Караулова М.М.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>ОДО на 2024-2025  учебный год</w:t>
      </w:r>
    </w:p>
    <w:tbl>
      <w:tblPr>
        <w:tblStyle w:val="a3"/>
        <w:tblpPr w:bottomFromText="0" w:horzAnchor="margin" w:leftFromText="180" w:rightFromText="180" w:tblpX="0" w:tblpY="82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5"/>
        <w:gridCol w:w="1145"/>
        <w:gridCol w:w="3055"/>
        <w:gridCol w:w="2352"/>
        <w:gridCol w:w="2284"/>
      </w:tblGrid>
      <w:tr>
        <w:trPr>
          <w:trHeight w:val="570" w:hRule="atLeast"/>
        </w:trPr>
        <w:tc>
          <w:tcPr>
            <w:tcW w:w="7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Класс</w:t>
            </w:r>
          </w:p>
        </w:tc>
        <w:tc>
          <w:tcPr>
            <w:tcW w:w="30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Направление</w:t>
            </w:r>
          </w:p>
        </w:tc>
        <w:tc>
          <w:tcPr>
            <w:tcW w:w="23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Название</w:t>
            </w:r>
          </w:p>
        </w:tc>
        <w:tc>
          <w:tcPr>
            <w:tcW w:w="2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Руководитель</w:t>
            </w:r>
          </w:p>
        </w:tc>
      </w:tr>
      <w:tr>
        <w:trPr/>
        <w:tc>
          <w:tcPr>
            <w:tcW w:w="7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30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Естественно-научная</w:t>
            </w:r>
          </w:p>
        </w:tc>
        <w:tc>
          <w:tcPr>
            <w:tcW w:w="23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«Практическая биология. Точка роста»</w:t>
            </w:r>
          </w:p>
        </w:tc>
        <w:tc>
          <w:tcPr>
            <w:tcW w:w="2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Караулова М.М.</w:t>
            </w:r>
          </w:p>
        </w:tc>
      </w:tr>
      <w:tr>
        <w:trPr/>
        <w:tc>
          <w:tcPr>
            <w:tcW w:w="7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30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Техническая</w:t>
            </w:r>
          </w:p>
        </w:tc>
        <w:tc>
          <w:tcPr>
            <w:tcW w:w="23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«Робототехника. Точка роста»</w:t>
            </w:r>
          </w:p>
        </w:tc>
        <w:tc>
          <w:tcPr>
            <w:tcW w:w="2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Беляков С.А.</w:t>
            </w:r>
          </w:p>
        </w:tc>
      </w:tr>
    </w:tbl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46a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46a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LibreOffice/7.5.3.2$Windows_X86_64 LibreOffice_project/9f56dff12ba03b9acd7730a5a481eea045e468f3</Application>
  <AppVersion>15.0000</AppVersion>
  <Pages>1</Pages>
  <Words>51</Words>
  <Characters>364</Characters>
  <CharactersWithSpaces>430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2024-09-03T14:45:00Z</dcterms:created>
  <dc:creator>Пользователь</dc:creator>
  <dc:description/>
  <dc:language>ru-RU</dc:language>
  <cp:lastModifiedBy/>
  <cp:lastPrinted>2024-09-09T15:02:24Z</cp:lastPrinted>
  <dcterms:modified xsi:type="dcterms:W3CDTF">2024-09-09T15:04:44Z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